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EF" w:rsidRPr="00D55559" w:rsidRDefault="00D55559" w:rsidP="00D55559">
      <w:pPr>
        <w:jc w:val="center"/>
        <w:rPr>
          <w:smallCaps/>
          <w:spacing w:val="20"/>
        </w:rPr>
      </w:pPr>
      <w:r w:rsidRPr="00D55559">
        <w:rPr>
          <w:smallCaps/>
          <w:spacing w:val="20"/>
        </w:rPr>
        <w:t>Northwestern University</w:t>
      </w:r>
    </w:p>
    <w:p w:rsidR="00D55559" w:rsidRPr="00D55559" w:rsidRDefault="00D55559" w:rsidP="00D55559">
      <w:pPr>
        <w:pBdr>
          <w:bottom w:val="single" w:sz="6" w:space="1" w:color="auto"/>
        </w:pBdr>
        <w:jc w:val="center"/>
        <w:rPr>
          <w:smallCaps/>
          <w:spacing w:val="20"/>
        </w:rPr>
      </w:pPr>
      <w:r w:rsidRPr="00D55559">
        <w:rPr>
          <w:smallCaps/>
          <w:spacing w:val="20"/>
        </w:rPr>
        <w:t>Epistemology Brownbag Series</w:t>
      </w:r>
    </w:p>
    <w:p w:rsidR="00D55559" w:rsidRDefault="00D55559" w:rsidP="00D55559"/>
    <w:p w:rsidR="00227224" w:rsidRDefault="005C3628" w:rsidP="00D55559">
      <w:r>
        <w:t xml:space="preserve">The Northwestern </w:t>
      </w:r>
      <w:r w:rsidR="00227224">
        <w:t xml:space="preserve">Epistemology Brownbag Series showcases recent work in epistemology, broadly construed. We host established and emerging epistemologists on topics ranging from formal epistemology to feminist epistemology to work in epistemic agency.  Epistemology </w:t>
      </w:r>
      <w:proofErr w:type="spellStart"/>
      <w:r w:rsidR="00227224">
        <w:t>Brownbags</w:t>
      </w:r>
      <w:proofErr w:type="spellEnd"/>
      <w:r w:rsidR="00227224">
        <w:t xml:space="preserve"> meet from 12 – 1:30 pm in Crowe 1-140 on select Wednesdays throughout the academic year.</w:t>
      </w:r>
    </w:p>
    <w:p w:rsidR="005C3628" w:rsidRDefault="005C3628" w:rsidP="00D55559">
      <w:r>
        <w:t>I ran this speaker series for four years, 2011-2015.</w:t>
      </w:r>
    </w:p>
    <w:p w:rsidR="00D55559" w:rsidRPr="00D55559" w:rsidRDefault="00D55559" w:rsidP="00D55559">
      <w:pPr>
        <w:rPr>
          <w:b/>
        </w:rPr>
      </w:pPr>
      <w:r w:rsidRPr="00D55559">
        <w:rPr>
          <w:b/>
        </w:rPr>
        <w:t>2014-2015</w:t>
      </w:r>
    </w:p>
    <w:p w:rsidR="00D55559" w:rsidRDefault="00D55559" w:rsidP="004472DE">
      <w:pPr>
        <w:spacing w:after="0"/>
      </w:pPr>
      <w:r>
        <w:t>September 24, 2014</w:t>
      </w:r>
      <w:r>
        <w:tab/>
        <w:t xml:space="preserve">Blake </w:t>
      </w:r>
      <w:proofErr w:type="spellStart"/>
      <w:r>
        <w:t>Roeber</w:t>
      </w:r>
      <w:proofErr w:type="spellEnd"/>
      <w:r>
        <w:tab/>
      </w:r>
      <w:r w:rsidR="000A6CC3">
        <w:tab/>
      </w:r>
      <w:r w:rsidR="000A6CC3">
        <w:tab/>
      </w:r>
      <w:r>
        <w:t>Notre Dame University</w:t>
      </w:r>
      <w:r>
        <w:tab/>
      </w:r>
    </w:p>
    <w:p w:rsidR="004472DE" w:rsidRDefault="004472DE" w:rsidP="004472DE">
      <w:pPr>
        <w:spacing w:after="0"/>
      </w:pPr>
    </w:p>
    <w:p w:rsidR="00D55559" w:rsidRDefault="00D55559" w:rsidP="004472DE">
      <w:pPr>
        <w:spacing w:after="0"/>
      </w:pPr>
      <w:r>
        <w:t>October 22, 2014</w:t>
      </w:r>
      <w:r>
        <w:tab/>
        <w:t xml:space="preserve">Lauren </w:t>
      </w:r>
      <w:proofErr w:type="spellStart"/>
      <w:r>
        <w:t>Woomer</w:t>
      </w:r>
      <w:proofErr w:type="spellEnd"/>
      <w:r>
        <w:tab/>
      </w:r>
      <w:r w:rsidR="000A6CC3">
        <w:tab/>
      </w:r>
      <w:r>
        <w:t>Michigan State</w:t>
      </w:r>
      <w:r>
        <w:tab/>
      </w:r>
    </w:p>
    <w:p w:rsidR="004472DE" w:rsidRDefault="004472DE" w:rsidP="004472DE">
      <w:pPr>
        <w:spacing w:after="0"/>
      </w:pPr>
    </w:p>
    <w:p w:rsidR="00D55559" w:rsidRDefault="00D55559" w:rsidP="004472DE">
      <w:pPr>
        <w:spacing w:after="0"/>
      </w:pPr>
      <w:r>
        <w:t>November 5, 2014</w:t>
      </w:r>
      <w:r>
        <w:tab/>
        <w:t xml:space="preserve">Boaz Miller &amp; </w:t>
      </w:r>
      <w:proofErr w:type="spellStart"/>
      <w:r>
        <w:t>Issac</w:t>
      </w:r>
      <w:proofErr w:type="spellEnd"/>
      <w:r>
        <w:t xml:space="preserve"> Record</w:t>
      </w:r>
      <w:r>
        <w:tab/>
        <w:t>Tel Aviv University &amp; University of Toronto</w:t>
      </w:r>
      <w:r>
        <w:tab/>
      </w:r>
    </w:p>
    <w:p w:rsidR="004472DE" w:rsidRDefault="004472DE" w:rsidP="004472DE">
      <w:pPr>
        <w:spacing w:after="0"/>
      </w:pPr>
    </w:p>
    <w:p w:rsidR="00D55559" w:rsidRDefault="00D55559" w:rsidP="004472DE">
      <w:pPr>
        <w:spacing w:after="0"/>
      </w:pPr>
      <w:r>
        <w:t>November 12, 2014</w:t>
      </w:r>
      <w:r>
        <w:tab/>
        <w:t xml:space="preserve">Julia </w:t>
      </w:r>
      <w:proofErr w:type="spellStart"/>
      <w:r>
        <w:t>Staffel</w:t>
      </w:r>
      <w:proofErr w:type="spellEnd"/>
      <w:r>
        <w:tab/>
      </w:r>
      <w:r w:rsidR="000A6CC3">
        <w:tab/>
      </w:r>
      <w:r w:rsidR="000A6CC3">
        <w:tab/>
      </w:r>
      <w:r>
        <w:t>Washington University</w:t>
      </w:r>
      <w:r>
        <w:tab/>
        <w:t>-Saint Louis</w:t>
      </w:r>
    </w:p>
    <w:p w:rsidR="004472DE" w:rsidRDefault="004472DE" w:rsidP="004472DE">
      <w:pPr>
        <w:spacing w:after="0"/>
      </w:pPr>
    </w:p>
    <w:p w:rsidR="000A6CC3" w:rsidRDefault="00D55559" w:rsidP="004472DE">
      <w:pPr>
        <w:spacing w:after="0"/>
      </w:pPr>
      <w:r>
        <w:t>January 7, 2015</w:t>
      </w:r>
      <w:r>
        <w:tab/>
      </w:r>
      <w:r>
        <w:tab/>
        <w:t xml:space="preserve">Matthew </w:t>
      </w:r>
      <w:proofErr w:type="spellStart"/>
      <w:r>
        <w:t>Kopec</w:t>
      </w:r>
      <w:proofErr w:type="spellEnd"/>
      <w:r>
        <w:tab/>
      </w:r>
      <w:r w:rsidR="000A6CC3">
        <w:tab/>
      </w:r>
      <w:r>
        <w:t xml:space="preserve">Northwestern University </w:t>
      </w:r>
    </w:p>
    <w:p w:rsidR="004472DE" w:rsidRPr="004472DE" w:rsidRDefault="004472DE" w:rsidP="004472DE">
      <w:pPr>
        <w:spacing w:after="0"/>
        <w:ind w:left="1440"/>
        <w:rPr>
          <w:i/>
        </w:rPr>
      </w:pPr>
      <w:proofErr w:type="gramStart"/>
      <w:r w:rsidRPr="004472DE">
        <w:rPr>
          <w:i/>
        </w:rPr>
        <w:t>A Defense of Epistemic Instrumentalism.</w:t>
      </w:r>
      <w:proofErr w:type="gramEnd"/>
    </w:p>
    <w:p w:rsidR="004472DE" w:rsidRDefault="004472DE" w:rsidP="004472DE">
      <w:pPr>
        <w:spacing w:after="0"/>
      </w:pPr>
    </w:p>
    <w:p w:rsidR="00D55559" w:rsidRDefault="00D55559" w:rsidP="004472DE">
      <w:pPr>
        <w:spacing w:after="0"/>
      </w:pPr>
      <w:r>
        <w:t>February 11, 2015</w:t>
      </w:r>
      <w:r>
        <w:tab/>
        <w:t xml:space="preserve">Mark </w:t>
      </w:r>
      <w:proofErr w:type="spellStart"/>
      <w:r>
        <w:t>Satta</w:t>
      </w:r>
      <w:proofErr w:type="spellEnd"/>
      <w:r>
        <w:tab/>
      </w:r>
      <w:r w:rsidR="000A6CC3">
        <w:tab/>
      </w:r>
      <w:r w:rsidR="000A6CC3">
        <w:tab/>
      </w:r>
      <w:r>
        <w:t>Purdue University</w:t>
      </w:r>
    </w:p>
    <w:p w:rsidR="004472DE" w:rsidRPr="004472DE" w:rsidRDefault="004472DE" w:rsidP="004472DE">
      <w:pPr>
        <w:spacing w:after="0"/>
        <w:ind w:left="720" w:firstLine="720"/>
        <w:rPr>
          <w:i/>
        </w:rPr>
      </w:pPr>
      <w:r w:rsidRPr="004472DE">
        <w:t> </w:t>
      </w:r>
      <w:proofErr w:type="gramStart"/>
      <w:r w:rsidRPr="004472DE">
        <w:rPr>
          <w:i/>
        </w:rPr>
        <w:t>A Linguistic Grounding for a Polysemy Theory of 'Knows.'</w:t>
      </w:r>
      <w:proofErr w:type="gramEnd"/>
      <w:r w:rsidRPr="004472DE">
        <w:rPr>
          <w:i/>
        </w:rPr>
        <w:t xml:space="preserve"> </w:t>
      </w:r>
    </w:p>
    <w:p w:rsidR="004472DE" w:rsidRDefault="004472DE" w:rsidP="004472DE">
      <w:pPr>
        <w:spacing w:after="0"/>
      </w:pPr>
    </w:p>
    <w:p w:rsidR="00D55559" w:rsidRDefault="00721007" w:rsidP="004472DE">
      <w:pPr>
        <w:spacing w:after="0"/>
      </w:pPr>
      <w:r>
        <w:t>April</w:t>
      </w:r>
      <w:r w:rsidR="00D55559">
        <w:t xml:space="preserve"> 1, 2015</w:t>
      </w:r>
      <w:r>
        <w:tab/>
      </w:r>
      <w:r w:rsidR="00D55559">
        <w:tab/>
        <w:t>Bob Simpson</w:t>
      </w:r>
      <w:r w:rsidR="00D55559">
        <w:tab/>
      </w:r>
      <w:r w:rsidR="000A6CC3">
        <w:tab/>
      </w:r>
      <w:r w:rsidR="000A6CC3">
        <w:tab/>
      </w:r>
      <w:r w:rsidR="00D55559">
        <w:t xml:space="preserve">University of </w:t>
      </w:r>
      <w:proofErr w:type="spellStart"/>
      <w:r w:rsidR="00D55559">
        <w:t>Monash</w:t>
      </w:r>
      <w:proofErr w:type="spellEnd"/>
    </w:p>
    <w:p w:rsidR="004472DE" w:rsidRPr="004472DE" w:rsidRDefault="004472DE" w:rsidP="004472DE">
      <w:pPr>
        <w:spacing w:after="0"/>
        <w:ind w:left="1440" w:firstLine="60"/>
        <w:rPr>
          <w:i/>
        </w:rPr>
      </w:pPr>
      <w:r w:rsidRPr="004472DE">
        <w:rPr>
          <w:i/>
        </w:rPr>
        <w:t xml:space="preserve">Cognitive Capacities and Epistemic Standards: how to Defend </w:t>
      </w:r>
      <w:proofErr w:type="spellStart"/>
      <w:r w:rsidRPr="004472DE">
        <w:rPr>
          <w:i/>
        </w:rPr>
        <w:t>Permissivism</w:t>
      </w:r>
      <w:proofErr w:type="spellEnd"/>
      <w:r w:rsidRPr="004472DE">
        <w:rPr>
          <w:i/>
        </w:rPr>
        <w:t xml:space="preserve"> against the </w:t>
      </w:r>
      <w:bookmarkStart w:id="0" w:name="_GoBack"/>
      <w:bookmarkEnd w:id="0"/>
      <w:r w:rsidRPr="004472DE">
        <w:rPr>
          <w:i/>
        </w:rPr>
        <w:t>Arbitrariness Objection</w:t>
      </w:r>
    </w:p>
    <w:p w:rsidR="004472DE" w:rsidRDefault="004472DE" w:rsidP="004472DE">
      <w:pPr>
        <w:spacing w:after="0"/>
      </w:pPr>
    </w:p>
    <w:p w:rsidR="00D55559" w:rsidRDefault="00D55559" w:rsidP="004472DE">
      <w:pPr>
        <w:spacing w:after="0"/>
      </w:pPr>
      <w:r>
        <w:t>April 15, 2015</w:t>
      </w:r>
      <w:r>
        <w:tab/>
      </w:r>
      <w:r>
        <w:tab/>
        <w:t>Rebecca Chan</w:t>
      </w:r>
      <w:r>
        <w:tab/>
      </w:r>
      <w:r w:rsidR="000A6CC3">
        <w:tab/>
      </w:r>
      <w:r w:rsidR="000A6CC3">
        <w:tab/>
      </w:r>
      <w:r>
        <w:t>University of Colorado, Boulder</w:t>
      </w:r>
    </w:p>
    <w:p w:rsidR="004472DE" w:rsidRDefault="004472DE" w:rsidP="004472DE">
      <w:pPr>
        <w:spacing w:after="0"/>
      </w:pPr>
    </w:p>
    <w:p w:rsidR="00D55559" w:rsidRDefault="00D55559" w:rsidP="004472DE">
      <w:pPr>
        <w:spacing w:after="0"/>
      </w:pPr>
      <w:r>
        <w:t>May 20, 2015</w:t>
      </w:r>
      <w:r>
        <w:tab/>
      </w:r>
      <w:r>
        <w:tab/>
        <w:t>Derek Green</w:t>
      </w:r>
      <w:r>
        <w:tab/>
      </w:r>
      <w:r w:rsidR="000A6CC3">
        <w:tab/>
      </w:r>
      <w:r w:rsidR="000A6CC3">
        <w:tab/>
      </w:r>
      <w:r>
        <w:t>Oakland University</w:t>
      </w:r>
    </w:p>
    <w:p w:rsidR="004472DE" w:rsidRDefault="004472DE" w:rsidP="00D55559">
      <w:pPr>
        <w:rPr>
          <w:b/>
        </w:rPr>
      </w:pPr>
    </w:p>
    <w:p w:rsidR="00D55559" w:rsidRPr="00D55559" w:rsidRDefault="00D55559" w:rsidP="00D55559">
      <w:pPr>
        <w:rPr>
          <w:b/>
        </w:rPr>
      </w:pPr>
      <w:r w:rsidRPr="00D55559">
        <w:rPr>
          <w:b/>
        </w:rPr>
        <w:t>2013-2014</w:t>
      </w:r>
    </w:p>
    <w:p w:rsidR="006C1562" w:rsidRDefault="00D55559" w:rsidP="006C1562">
      <w:pPr>
        <w:spacing w:after="0"/>
      </w:pPr>
      <w:r>
        <w:t>October 16, 2013</w:t>
      </w:r>
      <w:r>
        <w:tab/>
        <w:t>Sharon Mason</w:t>
      </w:r>
      <w:r>
        <w:tab/>
      </w:r>
      <w:r w:rsidR="006C1562">
        <w:tab/>
      </w:r>
      <w:r w:rsidR="006C1562">
        <w:tab/>
      </w:r>
      <w:r>
        <w:t>University of Indiana-Bloomington</w:t>
      </w:r>
      <w:r>
        <w:tab/>
      </w:r>
    </w:p>
    <w:p w:rsidR="006C1562" w:rsidRPr="006C1562" w:rsidRDefault="00D55559" w:rsidP="006C1562">
      <w:pPr>
        <w:spacing w:after="0"/>
        <w:ind w:left="720" w:firstLine="720"/>
        <w:rPr>
          <w:i/>
        </w:rPr>
      </w:pPr>
      <w:proofErr w:type="gramStart"/>
      <w:r w:rsidRPr="006C1562">
        <w:rPr>
          <w:i/>
        </w:rPr>
        <w:t>Externalism for Doxastic Agents?</w:t>
      </w:r>
      <w:proofErr w:type="gramEnd"/>
    </w:p>
    <w:p w:rsidR="006C1562" w:rsidRDefault="006C1562" w:rsidP="006C1562">
      <w:pPr>
        <w:spacing w:after="0"/>
      </w:pPr>
    </w:p>
    <w:p w:rsidR="006C1562" w:rsidRDefault="00D55559" w:rsidP="006C1562">
      <w:pPr>
        <w:spacing w:after="0"/>
      </w:pPr>
      <w:r>
        <w:t>November 6, 2013</w:t>
      </w:r>
      <w:r>
        <w:tab/>
        <w:t>Casey Johnson</w:t>
      </w:r>
      <w:r>
        <w:tab/>
      </w:r>
      <w:r w:rsidR="006C1562">
        <w:tab/>
      </w:r>
      <w:r w:rsidR="006C1562">
        <w:tab/>
      </w:r>
      <w:r>
        <w:t>University of Connecticut</w:t>
      </w:r>
      <w:r>
        <w:tab/>
      </w:r>
    </w:p>
    <w:p w:rsidR="006C1562" w:rsidRDefault="00D55559" w:rsidP="006C1562">
      <w:pPr>
        <w:spacing w:after="0"/>
        <w:ind w:left="720" w:firstLine="720"/>
        <w:rPr>
          <w:i/>
        </w:rPr>
      </w:pPr>
      <w:r w:rsidRPr="006C1562">
        <w:rPr>
          <w:i/>
        </w:rPr>
        <w:lastRenderedPageBreak/>
        <w:t>Failing to Count</w:t>
      </w:r>
    </w:p>
    <w:p w:rsidR="006C1562" w:rsidRPr="006C1562" w:rsidRDefault="006C1562" w:rsidP="006C1562">
      <w:pPr>
        <w:spacing w:after="0"/>
        <w:ind w:left="720" w:firstLine="720"/>
        <w:rPr>
          <w:i/>
        </w:rPr>
      </w:pPr>
    </w:p>
    <w:p w:rsidR="006C1562" w:rsidRDefault="00D55559" w:rsidP="006C1562">
      <w:pPr>
        <w:spacing w:after="0"/>
      </w:pPr>
      <w:r>
        <w:t>January 15, 2014</w:t>
      </w:r>
      <w:r>
        <w:tab/>
        <w:t>Karen Frost-Arnold</w:t>
      </w:r>
      <w:r>
        <w:tab/>
      </w:r>
      <w:r w:rsidR="006C1562">
        <w:tab/>
      </w:r>
      <w:r>
        <w:t>Hobart &amp; William Smith College</w:t>
      </w:r>
      <w:r>
        <w:tab/>
      </w:r>
    </w:p>
    <w:p w:rsidR="00D55559" w:rsidRPr="006C1562" w:rsidRDefault="00D55559" w:rsidP="006C1562">
      <w:pPr>
        <w:spacing w:after="0"/>
        <w:ind w:left="720" w:firstLine="720"/>
        <w:rPr>
          <w:i/>
        </w:rPr>
      </w:pPr>
      <w:r w:rsidRPr="006C1562">
        <w:rPr>
          <w:i/>
        </w:rPr>
        <w:t>Social Media, Trust, and the Epistemology of Prejudice</w:t>
      </w:r>
    </w:p>
    <w:p w:rsidR="006C1562" w:rsidRDefault="006C1562" w:rsidP="006C1562">
      <w:pPr>
        <w:spacing w:after="0"/>
      </w:pPr>
    </w:p>
    <w:p w:rsidR="006C1562" w:rsidRDefault="00D55559" w:rsidP="006C1562">
      <w:pPr>
        <w:spacing w:after="0"/>
      </w:pPr>
      <w:r>
        <w:t>February 20, 2014</w:t>
      </w:r>
      <w:r>
        <w:tab/>
        <w:t>Michael Lynch</w:t>
      </w:r>
      <w:r>
        <w:tab/>
      </w:r>
      <w:r w:rsidR="006C1562">
        <w:tab/>
      </w:r>
      <w:r w:rsidR="006C1562">
        <w:tab/>
      </w:r>
      <w:r>
        <w:t>University of Connecticut</w:t>
      </w:r>
      <w:r>
        <w:tab/>
      </w:r>
    </w:p>
    <w:p w:rsidR="00D55559" w:rsidRDefault="00D55559" w:rsidP="006C1562">
      <w:pPr>
        <w:spacing w:after="0"/>
        <w:ind w:left="720" w:firstLine="720"/>
        <w:rPr>
          <w:i/>
        </w:rPr>
      </w:pPr>
      <w:r w:rsidRPr="006C1562">
        <w:rPr>
          <w:i/>
        </w:rPr>
        <w:t>The Possibility of Rational Persuasion</w:t>
      </w:r>
    </w:p>
    <w:p w:rsidR="006C1562" w:rsidRPr="006C1562" w:rsidRDefault="006C1562" w:rsidP="006C1562">
      <w:pPr>
        <w:spacing w:after="0"/>
        <w:ind w:left="720" w:firstLine="720"/>
        <w:rPr>
          <w:i/>
        </w:rPr>
      </w:pPr>
    </w:p>
    <w:p w:rsidR="006C1562" w:rsidRDefault="00D55559" w:rsidP="006C1562">
      <w:pPr>
        <w:spacing w:after="0"/>
      </w:pPr>
      <w:r>
        <w:t>February 26, 2014</w:t>
      </w:r>
      <w:r>
        <w:tab/>
        <w:t xml:space="preserve">Nick </w:t>
      </w:r>
      <w:proofErr w:type="spellStart"/>
      <w:r>
        <w:t>Treanor</w:t>
      </w:r>
      <w:proofErr w:type="spellEnd"/>
      <w:r>
        <w:tab/>
      </w:r>
      <w:r w:rsidR="006C1562">
        <w:tab/>
      </w:r>
      <w:r w:rsidR="006C1562">
        <w:tab/>
      </w:r>
      <w:r>
        <w:t>University of Edinburgh</w:t>
      </w:r>
      <w:r>
        <w:tab/>
      </w:r>
    </w:p>
    <w:p w:rsidR="006C1562" w:rsidRDefault="006C1562" w:rsidP="006C1562">
      <w:pPr>
        <w:spacing w:after="0"/>
      </w:pPr>
    </w:p>
    <w:p w:rsidR="006C1562" w:rsidRDefault="00D55559" w:rsidP="006C1562">
      <w:pPr>
        <w:spacing w:after="0"/>
      </w:pPr>
      <w:r>
        <w:t>March 12, 2014</w:t>
      </w:r>
      <w:r>
        <w:tab/>
        <w:t>Christina Van Dyke</w:t>
      </w:r>
      <w:r>
        <w:tab/>
      </w:r>
      <w:r w:rsidR="006C1562">
        <w:tab/>
      </w:r>
      <w:r>
        <w:t>Calvin College</w:t>
      </w:r>
      <w:r>
        <w:tab/>
      </w:r>
    </w:p>
    <w:p w:rsidR="00D55559" w:rsidRDefault="00D55559" w:rsidP="006C1562">
      <w:pPr>
        <w:spacing w:after="0"/>
        <w:ind w:left="720" w:firstLine="720"/>
        <w:rPr>
          <w:i/>
        </w:rPr>
      </w:pPr>
      <w:r w:rsidRPr="006C1562">
        <w:rPr>
          <w:i/>
        </w:rPr>
        <w:t>Knowledge and the Afterlife, or Why Even Dying Won't Make You Happy</w:t>
      </w:r>
    </w:p>
    <w:p w:rsidR="006C1562" w:rsidRPr="006C1562" w:rsidRDefault="006C1562" w:rsidP="006C1562">
      <w:pPr>
        <w:spacing w:after="0"/>
        <w:ind w:left="720" w:firstLine="720"/>
        <w:rPr>
          <w:i/>
        </w:rPr>
      </w:pPr>
    </w:p>
    <w:p w:rsidR="006C1562" w:rsidRDefault="00D55559" w:rsidP="006C1562">
      <w:pPr>
        <w:spacing w:after="0"/>
      </w:pPr>
      <w:r>
        <w:t>April 2, 2014</w:t>
      </w:r>
      <w:r>
        <w:tab/>
      </w:r>
      <w:r w:rsidR="006C1562">
        <w:tab/>
      </w:r>
      <w:r>
        <w:t xml:space="preserve">Sandy </w:t>
      </w:r>
      <w:proofErr w:type="spellStart"/>
      <w:r>
        <w:t>Zabell</w:t>
      </w:r>
      <w:proofErr w:type="spellEnd"/>
      <w:r>
        <w:tab/>
      </w:r>
      <w:r w:rsidR="006C1562">
        <w:tab/>
      </w:r>
      <w:r w:rsidR="006C1562">
        <w:tab/>
      </w:r>
      <w:r>
        <w:t>Northwestern University</w:t>
      </w:r>
      <w:r>
        <w:tab/>
      </w:r>
    </w:p>
    <w:p w:rsidR="00D55559" w:rsidRDefault="00D55559" w:rsidP="006C1562">
      <w:pPr>
        <w:spacing w:after="0"/>
        <w:ind w:left="720" w:firstLine="720"/>
        <w:rPr>
          <w:i/>
        </w:rPr>
      </w:pPr>
      <w:r w:rsidRPr="006C1562">
        <w:rPr>
          <w:i/>
        </w:rPr>
        <w:t>Turing, Probability, and Cryptography</w:t>
      </w:r>
    </w:p>
    <w:p w:rsidR="006C1562" w:rsidRPr="006C1562" w:rsidRDefault="006C1562" w:rsidP="006C1562">
      <w:pPr>
        <w:spacing w:after="0"/>
        <w:ind w:left="720" w:firstLine="720"/>
        <w:rPr>
          <w:i/>
        </w:rPr>
      </w:pPr>
    </w:p>
    <w:p w:rsidR="006C1562" w:rsidRDefault="00D55559" w:rsidP="006C1562">
      <w:pPr>
        <w:spacing w:after="0"/>
      </w:pPr>
      <w:r>
        <w:t>April 9, 2014</w:t>
      </w:r>
      <w:r>
        <w:tab/>
      </w:r>
      <w:r w:rsidR="006C1562">
        <w:tab/>
      </w:r>
      <w:r>
        <w:t xml:space="preserve">Jason </w:t>
      </w:r>
      <w:proofErr w:type="spellStart"/>
      <w:r>
        <w:t>Konek</w:t>
      </w:r>
      <w:proofErr w:type="spellEnd"/>
      <w:r>
        <w:tab/>
      </w:r>
      <w:r w:rsidR="006C1562">
        <w:tab/>
      </w:r>
      <w:r w:rsidR="006C1562">
        <w:tab/>
      </w:r>
      <w:r>
        <w:t>Bristol</w:t>
      </w:r>
      <w:r>
        <w:tab/>
      </w:r>
    </w:p>
    <w:p w:rsidR="00D55559" w:rsidRDefault="00D55559" w:rsidP="006C1562">
      <w:pPr>
        <w:spacing w:after="0"/>
        <w:ind w:left="720" w:firstLine="720"/>
        <w:rPr>
          <w:i/>
        </w:rPr>
      </w:pPr>
      <w:r w:rsidRPr="006C1562">
        <w:rPr>
          <w:i/>
        </w:rPr>
        <w:t>Foundations of Epistemic Decision Theory</w:t>
      </w:r>
    </w:p>
    <w:p w:rsidR="006C1562" w:rsidRPr="006C1562" w:rsidRDefault="006C1562" w:rsidP="006C1562">
      <w:pPr>
        <w:spacing w:after="0"/>
        <w:ind w:left="720" w:firstLine="720"/>
        <w:rPr>
          <w:i/>
        </w:rPr>
      </w:pPr>
    </w:p>
    <w:p w:rsidR="006C1562" w:rsidRDefault="00D55559" w:rsidP="006C1562">
      <w:pPr>
        <w:spacing w:after="0"/>
      </w:pPr>
      <w:r>
        <w:t>April 30, 2014</w:t>
      </w:r>
      <w:r>
        <w:tab/>
      </w:r>
      <w:r w:rsidR="006C1562">
        <w:tab/>
      </w:r>
      <w:r>
        <w:t xml:space="preserve">Lizzie </w:t>
      </w:r>
      <w:proofErr w:type="spellStart"/>
      <w:r>
        <w:t>Fricker</w:t>
      </w:r>
      <w:proofErr w:type="spellEnd"/>
      <w:r>
        <w:tab/>
      </w:r>
      <w:r w:rsidR="006C1562">
        <w:tab/>
      </w:r>
      <w:r w:rsidR="006C1562">
        <w:tab/>
      </w:r>
      <w:r>
        <w:t>Oxford University</w:t>
      </w:r>
      <w:r>
        <w:tab/>
      </w:r>
    </w:p>
    <w:p w:rsidR="00D55559" w:rsidRDefault="00D55559" w:rsidP="006C1562">
      <w:pPr>
        <w:spacing w:after="0"/>
        <w:ind w:left="720" w:firstLine="720"/>
        <w:rPr>
          <w:i/>
        </w:rPr>
      </w:pPr>
      <w:r w:rsidRPr="006C1562">
        <w:rPr>
          <w:i/>
        </w:rPr>
        <w:t>Unreliable Testimony</w:t>
      </w:r>
    </w:p>
    <w:p w:rsidR="006C1562" w:rsidRPr="006C1562" w:rsidRDefault="006C1562" w:rsidP="006C1562">
      <w:pPr>
        <w:spacing w:after="0"/>
        <w:ind w:left="720" w:firstLine="720"/>
        <w:rPr>
          <w:i/>
        </w:rPr>
      </w:pPr>
    </w:p>
    <w:p w:rsidR="006C1562" w:rsidRDefault="00D55559" w:rsidP="006C1562">
      <w:pPr>
        <w:spacing w:after="0"/>
      </w:pPr>
      <w:r>
        <w:t>May 14, 2014</w:t>
      </w:r>
      <w:r>
        <w:tab/>
      </w:r>
      <w:r w:rsidR="006C1562">
        <w:tab/>
      </w:r>
      <w:r>
        <w:t xml:space="preserve">Magdalena </w:t>
      </w:r>
      <w:proofErr w:type="spellStart"/>
      <w:r>
        <w:t>Balcerak</w:t>
      </w:r>
      <w:proofErr w:type="spellEnd"/>
      <w:r>
        <w:t>-Jackson</w:t>
      </w:r>
      <w:r>
        <w:tab/>
        <w:t>University of Konstanz</w:t>
      </w:r>
      <w:r>
        <w:tab/>
      </w:r>
    </w:p>
    <w:p w:rsidR="00D55559" w:rsidRDefault="00D55559" w:rsidP="006C1562">
      <w:pPr>
        <w:spacing w:after="0"/>
        <w:ind w:left="720" w:firstLine="720"/>
        <w:rPr>
          <w:i/>
        </w:rPr>
      </w:pPr>
      <w:r w:rsidRPr="006C1562">
        <w:rPr>
          <w:i/>
        </w:rPr>
        <w:t>Imagination and the A Priori / A Posteriori Distinction</w:t>
      </w:r>
    </w:p>
    <w:p w:rsidR="006C1562" w:rsidRPr="006C1562" w:rsidRDefault="006C1562" w:rsidP="006C1562">
      <w:pPr>
        <w:spacing w:after="0"/>
        <w:ind w:left="720" w:firstLine="720"/>
        <w:rPr>
          <w:i/>
        </w:rPr>
      </w:pPr>
    </w:p>
    <w:p w:rsidR="006C1562" w:rsidRDefault="00D55559" w:rsidP="006C1562">
      <w:pPr>
        <w:spacing w:after="0"/>
      </w:pPr>
      <w:r>
        <w:t>May 21, 2014</w:t>
      </w:r>
      <w:r>
        <w:tab/>
      </w:r>
      <w:r w:rsidR="006C1562">
        <w:tab/>
      </w:r>
      <w:r>
        <w:t xml:space="preserve">Edward </w:t>
      </w:r>
      <w:proofErr w:type="spellStart"/>
      <w:r>
        <w:t>Hinchman</w:t>
      </w:r>
      <w:proofErr w:type="spellEnd"/>
      <w:r>
        <w:tab/>
      </w:r>
      <w:r w:rsidR="006C1562">
        <w:tab/>
      </w:r>
      <w:r>
        <w:t>University of Wisconsin- Milwaukee</w:t>
      </w:r>
      <w:r>
        <w:tab/>
      </w:r>
    </w:p>
    <w:p w:rsidR="00D55559" w:rsidRDefault="00D55559" w:rsidP="006C1562">
      <w:pPr>
        <w:spacing w:after="0"/>
        <w:ind w:left="720" w:firstLine="720"/>
        <w:rPr>
          <w:i/>
        </w:rPr>
      </w:pPr>
      <w:r w:rsidRPr="006C1562">
        <w:rPr>
          <w:i/>
        </w:rPr>
        <w:t>Self-Trust and Higher Order Evidence</w:t>
      </w:r>
    </w:p>
    <w:p w:rsidR="006C1562" w:rsidRPr="006C1562" w:rsidRDefault="006C1562" w:rsidP="006C1562">
      <w:pPr>
        <w:spacing w:after="0"/>
        <w:ind w:left="720" w:firstLine="720"/>
        <w:rPr>
          <w:i/>
        </w:rPr>
      </w:pPr>
    </w:p>
    <w:p w:rsidR="00D55559" w:rsidRPr="00D55559" w:rsidRDefault="00D55559" w:rsidP="00D55559">
      <w:pPr>
        <w:rPr>
          <w:b/>
        </w:rPr>
      </w:pPr>
      <w:r w:rsidRPr="00D55559">
        <w:rPr>
          <w:b/>
        </w:rPr>
        <w:t>2012-2013</w:t>
      </w:r>
    </w:p>
    <w:p w:rsidR="00D55559" w:rsidRDefault="00D55559" w:rsidP="00D55559">
      <w:r>
        <w:t>October 24, 2012</w:t>
      </w:r>
      <w:r>
        <w:tab/>
        <w:t>Joe Salerno</w:t>
      </w:r>
      <w:r>
        <w:tab/>
      </w:r>
      <w:r w:rsidR="006C1562">
        <w:tab/>
      </w:r>
      <w:r w:rsidR="006C1562">
        <w:tab/>
      </w:r>
      <w:r>
        <w:t>Saint Louis University</w:t>
      </w:r>
    </w:p>
    <w:p w:rsidR="00D55559" w:rsidRDefault="00D55559" w:rsidP="00D55559">
      <w:r>
        <w:t>November 14, 2012</w:t>
      </w:r>
      <w:r>
        <w:tab/>
        <w:t xml:space="preserve">Tony </w:t>
      </w:r>
      <w:proofErr w:type="spellStart"/>
      <w:r>
        <w:t>Bezsylko</w:t>
      </w:r>
      <w:proofErr w:type="spellEnd"/>
      <w:r>
        <w:tab/>
      </w:r>
      <w:r w:rsidR="006C1562">
        <w:tab/>
      </w:r>
      <w:r w:rsidR="006C1562">
        <w:tab/>
      </w:r>
      <w:r>
        <w:t>Berkeley University</w:t>
      </w:r>
    </w:p>
    <w:p w:rsidR="00D55559" w:rsidRDefault="00D55559" w:rsidP="00D55559">
      <w:r>
        <w:t>November 28, 2012</w:t>
      </w:r>
      <w:r>
        <w:tab/>
        <w:t>David Barnett</w:t>
      </w:r>
      <w:r>
        <w:tab/>
      </w:r>
      <w:r w:rsidR="006C1562">
        <w:tab/>
      </w:r>
      <w:r w:rsidR="006C1562">
        <w:tab/>
      </w:r>
      <w:r>
        <w:t>Union College</w:t>
      </w:r>
    </w:p>
    <w:p w:rsidR="00D55559" w:rsidRDefault="00D55559" w:rsidP="00D55559">
      <w:r>
        <w:t>January 30, 2013</w:t>
      </w:r>
      <w:r>
        <w:tab/>
        <w:t>Meg Schmitt</w:t>
      </w:r>
      <w:r>
        <w:tab/>
      </w:r>
      <w:r w:rsidR="006C1562">
        <w:tab/>
      </w:r>
      <w:r w:rsidR="006C1562">
        <w:tab/>
      </w:r>
      <w:r>
        <w:t>Notre Dame University</w:t>
      </w:r>
    </w:p>
    <w:p w:rsidR="00D55559" w:rsidRDefault="00D55559" w:rsidP="00D55559">
      <w:r>
        <w:t>February 13, 2013</w:t>
      </w:r>
      <w:r>
        <w:tab/>
      </w:r>
      <w:proofErr w:type="spellStart"/>
      <w:r>
        <w:t>Berislav</w:t>
      </w:r>
      <w:proofErr w:type="spellEnd"/>
      <w:r>
        <w:t xml:space="preserve"> </w:t>
      </w:r>
      <w:proofErr w:type="spellStart"/>
      <w:r>
        <w:t>Marusic</w:t>
      </w:r>
      <w:proofErr w:type="spellEnd"/>
      <w:r>
        <w:tab/>
      </w:r>
      <w:r w:rsidR="006C1562">
        <w:tab/>
      </w:r>
      <w:r>
        <w:t>Brandeis University</w:t>
      </w:r>
    </w:p>
    <w:p w:rsidR="00D55559" w:rsidRDefault="00D55559" w:rsidP="00D55559">
      <w:r>
        <w:t>February 20, 2013</w:t>
      </w:r>
      <w:r>
        <w:tab/>
        <w:t xml:space="preserve">Thomas </w:t>
      </w:r>
      <w:proofErr w:type="spellStart"/>
      <w:r>
        <w:t>Grundmann</w:t>
      </w:r>
      <w:proofErr w:type="spellEnd"/>
      <w:r>
        <w:tab/>
      </w:r>
      <w:r w:rsidR="006C1562">
        <w:tab/>
      </w:r>
      <w:r>
        <w:t>University of Cologne</w:t>
      </w:r>
    </w:p>
    <w:p w:rsidR="00D55559" w:rsidRDefault="00D55559" w:rsidP="00D55559">
      <w:r>
        <w:t>March 6, 2013</w:t>
      </w:r>
      <w:r w:rsidR="006C1562">
        <w:tab/>
      </w:r>
      <w:r>
        <w:tab/>
        <w:t>Declan Smithies</w:t>
      </w:r>
      <w:r>
        <w:tab/>
      </w:r>
      <w:r w:rsidR="006C1562">
        <w:tab/>
      </w:r>
      <w:r>
        <w:t>Ohio State University</w:t>
      </w:r>
    </w:p>
    <w:p w:rsidR="00D55559" w:rsidRDefault="00D55559" w:rsidP="00D55559">
      <w:r>
        <w:lastRenderedPageBreak/>
        <w:t>April 15, 2013</w:t>
      </w:r>
      <w:r>
        <w:tab/>
      </w:r>
      <w:r w:rsidR="006C1562">
        <w:tab/>
      </w:r>
      <w:r>
        <w:t xml:space="preserve">Alan </w:t>
      </w:r>
      <w:proofErr w:type="spellStart"/>
      <w:r>
        <w:t>Hajek</w:t>
      </w:r>
      <w:proofErr w:type="spellEnd"/>
      <w:r>
        <w:tab/>
      </w:r>
      <w:r w:rsidR="006C1562">
        <w:tab/>
      </w:r>
      <w:r w:rsidR="006C1562">
        <w:tab/>
        <w:t>A</w:t>
      </w:r>
      <w:r>
        <w:t>ustralian National University</w:t>
      </w:r>
    </w:p>
    <w:p w:rsidR="00D55559" w:rsidRDefault="00D55559" w:rsidP="00D55559">
      <w:r>
        <w:t>April 17, 2013</w:t>
      </w:r>
      <w:r>
        <w:tab/>
      </w:r>
      <w:r w:rsidR="006C1562">
        <w:tab/>
      </w:r>
      <w:r>
        <w:t xml:space="preserve">John </w:t>
      </w:r>
      <w:proofErr w:type="spellStart"/>
      <w:r>
        <w:t>Turri</w:t>
      </w:r>
      <w:proofErr w:type="spellEnd"/>
      <w:r>
        <w:tab/>
      </w:r>
      <w:r w:rsidR="006C1562">
        <w:tab/>
      </w:r>
      <w:r w:rsidR="006C1562">
        <w:tab/>
      </w:r>
      <w:r>
        <w:t>University of Waterloo</w:t>
      </w:r>
    </w:p>
    <w:p w:rsidR="00D55559" w:rsidRDefault="00D55559" w:rsidP="00D55559">
      <w:r>
        <w:t>May 8, 2013</w:t>
      </w:r>
      <w:r>
        <w:tab/>
      </w:r>
      <w:r w:rsidR="006C1562">
        <w:tab/>
      </w:r>
      <w:r>
        <w:t xml:space="preserve">Lindsay </w:t>
      </w:r>
      <w:proofErr w:type="spellStart"/>
      <w:r>
        <w:t>Rettler</w:t>
      </w:r>
      <w:proofErr w:type="spellEnd"/>
      <w:r>
        <w:tab/>
      </w:r>
      <w:r w:rsidR="006C1562">
        <w:tab/>
      </w:r>
      <w:r w:rsidR="006C1562">
        <w:tab/>
      </w:r>
      <w:r>
        <w:t>Ohio State University</w:t>
      </w:r>
    </w:p>
    <w:p w:rsidR="00D55559" w:rsidRDefault="006C1562" w:rsidP="00D55559">
      <w:r>
        <w:t>May 29</w:t>
      </w:r>
      <w:r w:rsidR="00D55559">
        <w:t>, 2013</w:t>
      </w:r>
      <w:r w:rsidR="00D55559">
        <w:tab/>
      </w:r>
      <w:r>
        <w:tab/>
      </w:r>
      <w:proofErr w:type="spellStart"/>
      <w:r w:rsidR="00D55559">
        <w:t>Kristoffer</w:t>
      </w:r>
      <w:proofErr w:type="spellEnd"/>
      <w:r w:rsidR="00D55559">
        <w:t xml:space="preserve"> Ahlstrom-</w:t>
      </w:r>
      <w:proofErr w:type="spellStart"/>
      <w:r w:rsidR="00D55559">
        <w:t>Vij</w:t>
      </w:r>
      <w:proofErr w:type="spellEnd"/>
      <w:r w:rsidR="00D55559">
        <w:tab/>
        <w:t>University of Kent</w:t>
      </w:r>
    </w:p>
    <w:p w:rsidR="00D55559" w:rsidRPr="00D55559" w:rsidRDefault="00D55559" w:rsidP="00D55559">
      <w:pPr>
        <w:rPr>
          <w:b/>
        </w:rPr>
      </w:pPr>
      <w:r w:rsidRPr="00D55559">
        <w:rPr>
          <w:b/>
        </w:rPr>
        <w:t>2011-2012</w:t>
      </w:r>
    </w:p>
    <w:p w:rsidR="00D55559" w:rsidRDefault="00D55559" w:rsidP="00D55559">
      <w:r>
        <w:t>September 14, 2011</w:t>
      </w:r>
      <w:r>
        <w:tab/>
        <w:t>Adrian Haddock</w:t>
      </w:r>
      <w:r>
        <w:tab/>
      </w:r>
      <w:r w:rsidR="006C1562">
        <w:tab/>
      </w:r>
      <w:r>
        <w:t xml:space="preserve">University of </w:t>
      </w:r>
      <w:proofErr w:type="spellStart"/>
      <w:r>
        <w:t>Stirling</w:t>
      </w:r>
      <w:proofErr w:type="spellEnd"/>
    </w:p>
    <w:p w:rsidR="00D55559" w:rsidRDefault="00D55559" w:rsidP="00D55559">
      <w:r>
        <w:t>September 28, 2011</w:t>
      </w:r>
      <w:r>
        <w:tab/>
        <w:t xml:space="preserve">Lara </w:t>
      </w:r>
      <w:proofErr w:type="spellStart"/>
      <w:r>
        <w:t>Buchak</w:t>
      </w:r>
      <w:proofErr w:type="spellEnd"/>
      <w:r>
        <w:tab/>
      </w:r>
      <w:r w:rsidR="006C1562">
        <w:tab/>
      </w:r>
      <w:r w:rsidR="006C1562">
        <w:tab/>
      </w:r>
      <w:r>
        <w:t>Berkeley University</w:t>
      </w:r>
    </w:p>
    <w:p w:rsidR="00D55559" w:rsidRDefault="00D55559" w:rsidP="00D55559">
      <w:r>
        <w:t>October 26, 2011</w:t>
      </w:r>
      <w:r>
        <w:tab/>
        <w:t>Matthew Lee</w:t>
      </w:r>
      <w:r>
        <w:tab/>
      </w:r>
      <w:r w:rsidR="006C1562">
        <w:tab/>
      </w:r>
      <w:r w:rsidR="006C1562">
        <w:tab/>
      </w:r>
      <w:r>
        <w:t>Notre Dame</w:t>
      </w:r>
    </w:p>
    <w:p w:rsidR="00D55559" w:rsidRDefault="00D55559" w:rsidP="00D55559">
      <w:r>
        <w:t>November 9, 2011</w:t>
      </w:r>
      <w:r>
        <w:tab/>
        <w:t>Trent Dougherty</w:t>
      </w:r>
      <w:r>
        <w:tab/>
      </w:r>
      <w:r w:rsidR="006C1562">
        <w:tab/>
      </w:r>
      <w:r>
        <w:t>Baylor University</w:t>
      </w:r>
    </w:p>
    <w:p w:rsidR="00D55559" w:rsidRDefault="00D55559" w:rsidP="00D55559">
      <w:r>
        <w:t>November 30, 2011</w:t>
      </w:r>
      <w:r>
        <w:tab/>
        <w:t>Charity Anderson</w:t>
      </w:r>
      <w:r>
        <w:tab/>
      </w:r>
      <w:r w:rsidR="006C1562">
        <w:tab/>
      </w:r>
      <w:r>
        <w:t>Saint Louis University</w:t>
      </w:r>
    </w:p>
    <w:p w:rsidR="00D55559" w:rsidRDefault="00D55559" w:rsidP="00D55559">
      <w:r>
        <w:t>January 11, 2012</w:t>
      </w:r>
      <w:r>
        <w:tab/>
        <w:t>David Alexander</w:t>
      </w:r>
      <w:r>
        <w:tab/>
      </w:r>
      <w:r w:rsidR="006C1562">
        <w:tab/>
      </w:r>
      <w:r>
        <w:t>Iowa State University</w:t>
      </w:r>
    </w:p>
    <w:p w:rsidR="00D55559" w:rsidRDefault="00D55559" w:rsidP="00D55559">
      <w:r>
        <w:t>January 25, 2012</w:t>
      </w:r>
      <w:r>
        <w:tab/>
        <w:t>Barry Lam</w:t>
      </w:r>
      <w:r>
        <w:tab/>
      </w:r>
      <w:r w:rsidR="006C1562">
        <w:tab/>
      </w:r>
      <w:r w:rsidR="006C1562">
        <w:tab/>
      </w:r>
      <w:r>
        <w:t>Vassar College</w:t>
      </w:r>
    </w:p>
    <w:p w:rsidR="00D55559" w:rsidRDefault="00D55559" w:rsidP="00D55559">
      <w:r>
        <w:t>February 29, 2012</w:t>
      </w:r>
      <w:r>
        <w:tab/>
        <w:t>Ali Hasan</w:t>
      </w:r>
      <w:r>
        <w:tab/>
      </w:r>
      <w:r w:rsidR="006C1562">
        <w:tab/>
      </w:r>
      <w:r w:rsidR="006C1562">
        <w:tab/>
      </w:r>
      <w:r>
        <w:t>University of Iowa</w:t>
      </w:r>
    </w:p>
    <w:p w:rsidR="00D55559" w:rsidRDefault="00D55559" w:rsidP="00D55559">
      <w:r>
        <w:t>March 14, 2012</w:t>
      </w:r>
      <w:r>
        <w:tab/>
        <w:t>Matthew Benton</w:t>
      </w:r>
      <w:r>
        <w:tab/>
      </w:r>
      <w:r w:rsidR="006C1562">
        <w:tab/>
      </w:r>
      <w:r>
        <w:t>Rutgers University</w:t>
      </w:r>
    </w:p>
    <w:p w:rsidR="00D55559" w:rsidRDefault="00D55559" w:rsidP="00D55559">
      <w:r>
        <w:t>March 28, 2012</w:t>
      </w:r>
      <w:r>
        <w:tab/>
        <w:t>Peter Graham</w:t>
      </w:r>
      <w:r>
        <w:tab/>
      </w:r>
      <w:r w:rsidR="006C1562">
        <w:tab/>
      </w:r>
      <w:r w:rsidR="006C1562">
        <w:tab/>
      </w:r>
      <w:r>
        <w:t>University of California, Riverside</w:t>
      </w:r>
    </w:p>
    <w:p w:rsidR="00D55559" w:rsidRDefault="00D55559" w:rsidP="00D55559">
      <w:r>
        <w:t>April 11, 2012</w:t>
      </w:r>
      <w:r w:rsidR="006C1562">
        <w:tab/>
      </w:r>
      <w:r>
        <w:tab/>
        <w:t>Stephen Grimm</w:t>
      </w:r>
      <w:r>
        <w:tab/>
      </w:r>
      <w:r w:rsidR="006C1562">
        <w:tab/>
      </w:r>
      <w:r>
        <w:t>Fordham University</w:t>
      </w:r>
    </w:p>
    <w:p w:rsidR="00D55559" w:rsidRDefault="00D55559" w:rsidP="00D55559">
      <w:r>
        <w:t>April 25, 2012</w:t>
      </w:r>
      <w:r w:rsidR="006C1562">
        <w:tab/>
      </w:r>
      <w:r>
        <w:tab/>
        <w:t>Aidan Lyon</w:t>
      </w:r>
      <w:r>
        <w:tab/>
      </w:r>
      <w:r w:rsidR="006C1562">
        <w:tab/>
      </w:r>
      <w:r w:rsidR="006C1562">
        <w:tab/>
      </w:r>
      <w:r>
        <w:t>University of Maryland</w:t>
      </w:r>
    </w:p>
    <w:p w:rsidR="00D55559" w:rsidRPr="006C1562" w:rsidRDefault="00D55559" w:rsidP="00D55559">
      <w:pPr>
        <w:rPr>
          <w:i/>
        </w:rPr>
      </w:pPr>
      <w:r>
        <w:t>May 23, 2012</w:t>
      </w:r>
      <w:r w:rsidR="006C1562">
        <w:tab/>
      </w:r>
      <w:r>
        <w:tab/>
      </w:r>
      <w:proofErr w:type="spellStart"/>
      <w:r>
        <w:t>Juli</w:t>
      </w:r>
      <w:proofErr w:type="spellEnd"/>
      <w:r>
        <w:t xml:space="preserve"> </w:t>
      </w:r>
      <w:proofErr w:type="spellStart"/>
      <w:r>
        <w:t>Eflin</w:t>
      </w:r>
      <w:proofErr w:type="spellEnd"/>
      <w:r>
        <w:tab/>
      </w:r>
      <w:r w:rsidR="006C1562">
        <w:tab/>
      </w:r>
      <w:r w:rsidR="006C1562">
        <w:tab/>
      </w:r>
      <w:r>
        <w:t>Ball State University</w:t>
      </w:r>
    </w:p>
    <w:sectPr w:rsidR="00D55559" w:rsidRPr="006C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59"/>
    <w:rsid w:val="000A6CC3"/>
    <w:rsid w:val="00227224"/>
    <w:rsid w:val="002A14EF"/>
    <w:rsid w:val="004472DE"/>
    <w:rsid w:val="0058706A"/>
    <w:rsid w:val="005C3628"/>
    <w:rsid w:val="006C1562"/>
    <w:rsid w:val="00721007"/>
    <w:rsid w:val="00D55559"/>
    <w:rsid w:val="00E2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7386">
      <w:bodyDiv w:val="1"/>
      <w:marLeft w:val="0"/>
      <w:marRight w:val="0"/>
      <w:marTop w:val="0"/>
      <w:marBottom w:val="0"/>
      <w:divBdr>
        <w:top w:val="none" w:sz="0" w:space="0" w:color="auto"/>
        <w:left w:val="none" w:sz="0" w:space="0" w:color="auto"/>
        <w:bottom w:val="none" w:sz="0" w:space="0" w:color="auto"/>
        <w:right w:val="none" w:sz="0" w:space="0" w:color="auto"/>
      </w:divBdr>
    </w:div>
    <w:div w:id="903684426">
      <w:bodyDiv w:val="1"/>
      <w:marLeft w:val="0"/>
      <w:marRight w:val="0"/>
      <w:marTop w:val="0"/>
      <w:marBottom w:val="0"/>
      <w:divBdr>
        <w:top w:val="none" w:sz="0" w:space="0" w:color="auto"/>
        <w:left w:val="none" w:sz="0" w:space="0" w:color="auto"/>
        <w:bottom w:val="none" w:sz="0" w:space="0" w:color="auto"/>
        <w:right w:val="none" w:sz="0" w:space="0" w:color="auto"/>
      </w:divBdr>
    </w:div>
    <w:div w:id="1913419911">
      <w:bodyDiv w:val="1"/>
      <w:marLeft w:val="0"/>
      <w:marRight w:val="0"/>
      <w:marTop w:val="0"/>
      <w:marBottom w:val="0"/>
      <w:divBdr>
        <w:top w:val="none" w:sz="0" w:space="0" w:color="auto"/>
        <w:left w:val="none" w:sz="0" w:space="0" w:color="auto"/>
        <w:bottom w:val="none" w:sz="0" w:space="0" w:color="auto"/>
        <w:right w:val="none" w:sz="0" w:space="0" w:color="auto"/>
      </w:divBdr>
    </w:div>
    <w:div w:id="2025740558">
      <w:bodyDiv w:val="1"/>
      <w:marLeft w:val="0"/>
      <w:marRight w:val="0"/>
      <w:marTop w:val="0"/>
      <w:marBottom w:val="0"/>
      <w:divBdr>
        <w:top w:val="none" w:sz="0" w:space="0" w:color="auto"/>
        <w:left w:val="none" w:sz="0" w:space="0" w:color="auto"/>
        <w:bottom w:val="none" w:sz="0" w:space="0" w:color="auto"/>
        <w:right w:val="none" w:sz="0" w:space="0" w:color="auto"/>
      </w:divBdr>
    </w:div>
    <w:div w:id="2071540002">
      <w:bodyDiv w:val="1"/>
      <w:marLeft w:val="0"/>
      <w:marRight w:val="0"/>
      <w:marTop w:val="0"/>
      <w:marBottom w:val="0"/>
      <w:divBdr>
        <w:top w:val="none" w:sz="0" w:space="0" w:color="auto"/>
        <w:left w:val="none" w:sz="0" w:space="0" w:color="auto"/>
        <w:bottom w:val="none" w:sz="0" w:space="0" w:color="auto"/>
        <w:right w:val="none" w:sz="0" w:space="0" w:color="auto"/>
      </w:divBdr>
    </w:div>
    <w:div w:id="20757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Gadfly</dc:creator>
  <cp:lastModifiedBy>Gadfly</cp:lastModifiedBy>
  <cp:revision>7</cp:revision>
  <dcterms:created xsi:type="dcterms:W3CDTF">2014-11-22T18:48:00Z</dcterms:created>
  <dcterms:modified xsi:type="dcterms:W3CDTF">2015-03-26T17:11:00Z</dcterms:modified>
</cp:coreProperties>
</file>